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73" w:rsidRPr="00BE7803" w:rsidRDefault="002D5473" w:rsidP="0035687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E7803">
        <w:rPr>
          <w:rFonts w:ascii="Times New Roman" w:hAnsi="Times New Roman"/>
          <w:color w:val="000000"/>
          <w:sz w:val="28"/>
          <w:szCs w:val="28"/>
        </w:rPr>
        <w:t>Областное бюджетное образовательное учреждение</w:t>
      </w:r>
    </w:p>
    <w:p w:rsidR="002D5473" w:rsidRPr="00BE7803" w:rsidRDefault="002D5473" w:rsidP="0035687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E7803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2D5473" w:rsidRDefault="002D5473" w:rsidP="0035687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E7803">
        <w:rPr>
          <w:rFonts w:ascii="Times New Roman" w:hAnsi="Times New Roman"/>
          <w:color w:val="000000"/>
          <w:sz w:val="28"/>
          <w:szCs w:val="28"/>
        </w:rPr>
        <w:t>«Курский базовый медицинский колледж»</w:t>
      </w:r>
    </w:p>
    <w:p w:rsidR="0035687F" w:rsidRPr="00BE7803" w:rsidRDefault="0035687F" w:rsidP="0035687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5473" w:rsidRPr="00BE7803" w:rsidRDefault="002D5473" w:rsidP="002D547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АННОТАЦИЯ К РАБОЧЕЙ ПРОГРАММЕ</w:t>
      </w:r>
    </w:p>
    <w:p w:rsidR="002D5473" w:rsidRDefault="002D5473" w:rsidP="002D5473">
      <w:pPr>
        <w:jc w:val="center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УЧЕБНОЙ ДИСЦИПЛИНЫ</w:t>
      </w:r>
    </w:p>
    <w:p w:rsidR="002D5473" w:rsidRPr="001B2D9C" w:rsidRDefault="002D5473" w:rsidP="002D5473">
      <w:pPr>
        <w:pStyle w:val="Style8"/>
        <w:widowControl/>
        <w:ind w:firstLine="709"/>
        <w:jc w:val="center"/>
        <w:rPr>
          <w:rStyle w:val="FontStyle16"/>
          <w:rFonts w:eastAsia="Calibri"/>
          <w:sz w:val="28"/>
          <w:szCs w:val="28"/>
        </w:rPr>
      </w:pPr>
      <w:r w:rsidRPr="001B2D9C">
        <w:rPr>
          <w:rFonts w:eastAsiaTheme="minorEastAsia" w:cstheme="minorBidi"/>
          <w:b/>
          <w:sz w:val="28"/>
          <w:szCs w:val="28"/>
        </w:rPr>
        <w:t xml:space="preserve">ОГСЭ. 05  </w:t>
      </w:r>
      <w:r w:rsidRPr="001B2D9C">
        <w:rPr>
          <w:rStyle w:val="FontStyle16"/>
          <w:rFonts w:eastAsia="Calibri"/>
          <w:sz w:val="28"/>
          <w:szCs w:val="28"/>
        </w:rPr>
        <w:t xml:space="preserve">«Психология </w:t>
      </w:r>
      <w:r w:rsidR="005A3843">
        <w:rPr>
          <w:rStyle w:val="FontStyle16"/>
          <w:rFonts w:eastAsia="Calibri"/>
          <w:sz w:val="28"/>
          <w:szCs w:val="28"/>
        </w:rPr>
        <w:t>общения (</w:t>
      </w:r>
      <w:r w:rsidRPr="001B2D9C">
        <w:rPr>
          <w:rStyle w:val="FontStyle16"/>
          <w:rFonts w:eastAsia="Calibri"/>
          <w:sz w:val="28"/>
          <w:szCs w:val="28"/>
        </w:rPr>
        <w:t>социальная</w:t>
      </w:r>
      <w:r w:rsidR="005A3843">
        <w:rPr>
          <w:rStyle w:val="FontStyle16"/>
          <w:rFonts w:eastAsia="Calibri"/>
          <w:sz w:val="28"/>
          <w:szCs w:val="28"/>
        </w:rPr>
        <w:t>)</w:t>
      </w:r>
      <w:r w:rsidRPr="001B2D9C">
        <w:rPr>
          <w:rStyle w:val="FontStyle16"/>
          <w:rFonts w:eastAsia="Calibri"/>
          <w:sz w:val="28"/>
          <w:szCs w:val="28"/>
        </w:rPr>
        <w:t>»</w:t>
      </w:r>
    </w:p>
    <w:p w:rsidR="002D5473" w:rsidRPr="001B2D9C" w:rsidRDefault="002D5473" w:rsidP="002D5473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  <w:r w:rsidRPr="001B2D9C">
        <w:rPr>
          <w:rStyle w:val="FontStyle15"/>
          <w:rFonts w:eastAsia="Calibri"/>
          <w:sz w:val="28"/>
          <w:szCs w:val="28"/>
        </w:rPr>
        <w:t xml:space="preserve">Специальность  </w:t>
      </w:r>
      <w:bookmarkStart w:id="0" w:name="OLE_LINK131"/>
      <w:bookmarkStart w:id="1" w:name="OLE_LINK121"/>
      <w:r w:rsidRPr="001B2D9C">
        <w:rPr>
          <w:rStyle w:val="FontStyle15"/>
          <w:rFonts w:eastAsia="Calibri"/>
          <w:sz w:val="28"/>
          <w:szCs w:val="28"/>
        </w:rPr>
        <w:t>31.02.01 «Лечебное дело»</w:t>
      </w:r>
      <w:bookmarkEnd w:id="0"/>
      <w:bookmarkEnd w:id="1"/>
    </w:p>
    <w:p w:rsidR="002D5473" w:rsidRPr="001B2D9C" w:rsidRDefault="002D5473" w:rsidP="002D5473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  <w:r w:rsidRPr="001B2D9C">
        <w:rPr>
          <w:rStyle w:val="FontStyle15"/>
          <w:rFonts w:eastAsia="Calibri"/>
          <w:sz w:val="28"/>
          <w:szCs w:val="28"/>
        </w:rPr>
        <w:t>Уровень подготовки - углубленный</w:t>
      </w:r>
    </w:p>
    <w:p w:rsidR="002D5473" w:rsidRPr="001B2D9C" w:rsidRDefault="002D5473" w:rsidP="002D5473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  <w:r w:rsidRPr="001B2D9C">
        <w:rPr>
          <w:rStyle w:val="FontStyle15"/>
          <w:rFonts w:eastAsia="Calibri"/>
          <w:sz w:val="28"/>
          <w:szCs w:val="28"/>
        </w:rPr>
        <w:t>Квалификация – фельдшер</w:t>
      </w:r>
    </w:p>
    <w:p w:rsidR="002D5473" w:rsidRPr="001B2D9C" w:rsidRDefault="002D5473" w:rsidP="002D5473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</w:p>
    <w:p w:rsidR="002D5473" w:rsidRPr="001B2D9C" w:rsidRDefault="002D5473" w:rsidP="002D5473">
      <w:pPr>
        <w:suppressAutoHyphens/>
        <w:rPr>
          <w:rFonts w:ascii="Times New Roman" w:eastAsia="Times New Roman" w:hAnsi="Times New Roman" w:cs="Arial"/>
          <w:b/>
          <w:sz w:val="28"/>
          <w:szCs w:val="28"/>
          <w:lang w:eastAsia="ar-SA"/>
        </w:rPr>
      </w:pPr>
      <w:r w:rsidRPr="001B2D9C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>1.1.Область применения программы.</w:t>
      </w:r>
    </w:p>
    <w:p w:rsidR="0035687F" w:rsidRDefault="002D5473" w:rsidP="002D5473">
      <w:pPr>
        <w:suppressAutoHyphens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1B2D9C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Рабочая программа  используется для реализации </w:t>
      </w:r>
      <w:proofErr w:type="gramStart"/>
      <w:r w:rsidRPr="001B2D9C">
        <w:rPr>
          <w:rFonts w:ascii="Times New Roman" w:eastAsia="Times New Roman" w:hAnsi="Times New Roman" w:cs="Arial"/>
          <w:sz w:val="28"/>
          <w:szCs w:val="28"/>
          <w:lang w:eastAsia="ar-SA"/>
        </w:rPr>
        <w:t>требований программы подготовки специалистов среднего звена</w:t>
      </w:r>
      <w:proofErr w:type="gramEnd"/>
      <w:r w:rsidRPr="001B2D9C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по специальности  31.02.01 «Лечебное дело»</w:t>
      </w:r>
    </w:p>
    <w:p w:rsidR="002D5473" w:rsidRPr="001B2D9C" w:rsidRDefault="002D5473" w:rsidP="0035687F">
      <w:pPr>
        <w:suppressAutoHyphens/>
        <w:spacing w:line="240" w:lineRule="auto"/>
        <w:rPr>
          <w:rFonts w:ascii="Times New Roman" w:eastAsia="Times New Roman" w:hAnsi="Times New Roman" w:cs="Arial"/>
          <w:b/>
          <w:sz w:val="28"/>
          <w:szCs w:val="28"/>
          <w:lang w:eastAsia="ar-SA"/>
        </w:rPr>
      </w:pPr>
      <w:r w:rsidRPr="001B2D9C">
        <w:rPr>
          <w:rFonts w:ascii="Times New Roman" w:eastAsia="Times New Roman" w:hAnsi="Times New Roman" w:cs="Arial"/>
          <w:b/>
          <w:sz w:val="28"/>
          <w:szCs w:val="28"/>
          <w:lang w:eastAsia="ar-SA"/>
        </w:rPr>
        <w:t>1.2. Место дисциплины в структуре ППССЗ:</w:t>
      </w:r>
    </w:p>
    <w:p w:rsidR="002D5473" w:rsidRPr="001B2D9C" w:rsidRDefault="002D5473" w:rsidP="002D5473">
      <w:pPr>
        <w:suppressAutoHyphens/>
        <w:rPr>
          <w:rFonts w:ascii="Times New Roman" w:eastAsia="Times New Roman" w:hAnsi="Times New Roman" w:cs="Arial"/>
          <w:sz w:val="28"/>
          <w:szCs w:val="28"/>
          <w:lang w:eastAsia="ar-SA"/>
        </w:rPr>
      </w:pPr>
      <w:r w:rsidRPr="001B2D9C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Учебная дисциплина входит в состав </w:t>
      </w:r>
      <w:proofErr w:type="spellStart"/>
      <w:r w:rsidRPr="001B2D9C">
        <w:rPr>
          <w:rFonts w:ascii="Times New Roman" w:eastAsia="Times New Roman" w:hAnsi="Times New Roman" w:cs="Arial"/>
          <w:sz w:val="28"/>
          <w:szCs w:val="28"/>
          <w:lang w:eastAsia="ar-SA"/>
        </w:rPr>
        <w:t>общегуманитарного</w:t>
      </w:r>
      <w:proofErr w:type="spellEnd"/>
      <w:r w:rsidRPr="001B2D9C">
        <w:rPr>
          <w:rFonts w:ascii="Times New Roman" w:eastAsia="Times New Roman" w:hAnsi="Times New Roman" w:cs="Arial"/>
          <w:sz w:val="28"/>
          <w:szCs w:val="28"/>
          <w:lang w:eastAsia="ar-SA"/>
        </w:rPr>
        <w:t xml:space="preserve"> и социально- экономического цикла.</w:t>
      </w:r>
    </w:p>
    <w:p w:rsidR="002D5473" w:rsidRPr="002D5473" w:rsidRDefault="005A384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D5473" w:rsidRPr="002D5473">
        <w:rPr>
          <w:rFonts w:ascii="Times New Roman" w:hAnsi="Times New Roman" w:cs="Times New Roman"/>
          <w:b/>
          <w:sz w:val="28"/>
          <w:szCs w:val="28"/>
        </w:rPr>
        <w:t>3. Цели и задачи дисциплины – требования к результатам освоения дисциплины: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2D547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общаться с пациентами и коллегами;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 использовать вербальные и невербальные средства общения;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осуществлять самоанализ, психологический контроль собственной профессиональной деятельности; уметь её представить;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использовать полученные психологические знания и умения в разработке программ саморазвития;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самому себе оказывать первичную психологическую помощь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 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2D5473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функции и средства общения;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пути разрешения стрессовых ситуаций и конфликтов;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закономерности общения;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основы делового общения;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типы связей и отношений индивида и различных социальных групп;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- типологии межличностных взаимоотношений</w:t>
      </w:r>
    </w:p>
    <w:p w:rsidR="00FC5177" w:rsidRDefault="00FC5177" w:rsidP="00FC517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5177" w:rsidRPr="00DC182C" w:rsidRDefault="00FC5177" w:rsidP="00FC517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82C">
        <w:rPr>
          <w:rFonts w:ascii="Times New Roman" w:hAnsi="Times New Roman" w:cs="Times New Roman"/>
          <w:sz w:val="28"/>
          <w:szCs w:val="28"/>
        </w:rPr>
        <w:t>Коды формируемых ОК и ПК:</w:t>
      </w:r>
    </w:p>
    <w:p w:rsidR="00FC5177" w:rsidRDefault="00FC5177" w:rsidP="00FC51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t xml:space="preserve">OK 1,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5177">
        <w:rPr>
          <w:rFonts w:ascii="Times New Roman" w:hAnsi="Times New Roman" w:cs="Times New Roman"/>
          <w:sz w:val="28"/>
          <w:szCs w:val="28"/>
        </w:rPr>
        <w:t xml:space="preserve"> -7</w:t>
      </w:r>
    </w:p>
    <w:p w:rsidR="00FC5177" w:rsidRPr="00FC5177" w:rsidRDefault="00FC5177" w:rsidP="00FC51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t xml:space="preserve">ОК 9 - 11 </w:t>
      </w:r>
    </w:p>
    <w:p w:rsidR="00FC5177" w:rsidRPr="00FC5177" w:rsidRDefault="00FC5177" w:rsidP="00FC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t>ПК 1.1 - 1.5</w:t>
      </w:r>
    </w:p>
    <w:p w:rsidR="00FC5177" w:rsidRPr="00FC5177" w:rsidRDefault="00FC5177" w:rsidP="00FC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lastRenderedPageBreak/>
        <w:t xml:space="preserve"> ПК 2.1 - 2.7</w:t>
      </w:r>
    </w:p>
    <w:p w:rsidR="00FC5177" w:rsidRPr="00FC5177" w:rsidRDefault="00FC5177" w:rsidP="00FC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t xml:space="preserve"> ПК 3.1 - 3.6</w:t>
      </w:r>
    </w:p>
    <w:p w:rsidR="00FC5177" w:rsidRPr="00FC5177" w:rsidRDefault="00FC5177" w:rsidP="00FC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t xml:space="preserve"> ПК 4.1 - 4.8</w:t>
      </w:r>
    </w:p>
    <w:p w:rsidR="00FC5177" w:rsidRPr="00FC5177" w:rsidRDefault="00FC5177" w:rsidP="00FC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t xml:space="preserve"> ПК 5.1 - 5.5 </w:t>
      </w:r>
    </w:p>
    <w:p w:rsidR="00FC5177" w:rsidRDefault="00FC5177" w:rsidP="00FC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177">
        <w:rPr>
          <w:rFonts w:ascii="Times New Roman" w:hAnsi="Times New Roman" w:cs="Times New Roman"/>
          <w:sz w:val="28"/>
          <w:szCs w:val="28"/>
        </w:rPr>
        <w:t>ПК 6.1 - 6.5</w:t>
      </w:r>
    </w:p>
    <w:p w:rsidR="00FC5177" w:rsidRPr="00FC5177" w:rsidRDefault="00FC5177" w:rsidP="00FC5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5473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дисциплины: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2D547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D5473">
        <w:rPr>
          <w:rFonts w:ascii="Times New Roman" w:hAnsi="Times New Roman" w:cs="Times New Roman"/>
          <w:sz w:val="28"/>
          <w:szCs w:val="28"/>
        </w:rPr>
        <w:t xml:space="preserve"> 72 час, в том числе: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ab/>
        <w:t xml:space="preserve">обязательной аудиторной учебной нагрузки  </w:t>
      </w:r>
      <w:proofErr w:type="gramStart"/>
      <w:r w:rsidRPr="002D547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D5473">
        <w:rPr>
          <w:rFonts w:ascii="Times New Roman" w:hAnsi="Times New Roman" w:cs="Times New Roman"/>
          <w:sz w:val="28"/>
          <w:szCs w:val="28"/>
        </w:rPr>
        <w:t xml:space="preserve"> 48 часов;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ab/>
        <w:t xml:space="preserve">самостоятельной работы  </w:t>
      </w:r>
      <w:proofErr w:type="gramStart"/>
      <w:r w:rsidRPr="002D547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D5473">
        <w:rPr>
          <w:rFonts w:ascii="Times New Roman" w:hAnsi="Times New Roman" w:cs="Times New Roman"/>
          <w:sz w:val="28"/>
          <w:szCs w:val="28"/>
        </w:rPr>
        <w:t xml:space="preserve"> 24 часов.</w:t>
      </w:r>
    </w:p>
    <w:p w:rsidR="00FC5177" w:rsidRDefault="00FC5177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473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1B2D9C" w:rsidRPr="002D5473" w:rsidRDefault="001B2D9C" w:rsidP="001B2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b/>
          <w:sz w:val="28"/>
          <w:szCs w:val="28"/>
        </w:rPr>
        <w:t>2.</w:t>
      </w:r>
      <w:r w:rsidR="005A3843">
        <w:rPr>
          <w:rFonts w:ascii="Times New Roman" w:hAnsi="Times New Roman" w:cs="Times New Roman"/>
          <w:b/>
          <w:sz w:val="28"/>
          <w:szCs w:val="28"/>
        </w:rPr>
        <w:t>1</w:t>
      </w:r>
      <w:r w:rsidRPr="002D5473">
        <w:rPr>
          <w:rFonts w:ascii="Times New Roman" w:hAnsi="Times New Roman" w:cs="Times New Roman"/>
          <w:b/>
          <w:sz w:val="28"/>
          <w:szCs w:val="28"/>
        </w:rPr>
        <w:t>.</w:t>
      </w:r>
      <w:r w:rsidRPr="002D5473">
        <w:rPr>
          <w:rFonts w:ascii="Times New Roman" w:hAnsi="Times New Roman" w:cs="Times New Roman"/>
          <w:sz w:val="28"/>
          <w:szCs w:val="28"/>
        </w:rPr>
        <w:t xml:space="preserve"> Тематический план</w:t>
      </w:r>
    </w:p>
    <w:tbl>
      <w:tblPr>
        <w:tblW w:w="1063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2442"/>
        <w:gridCol w:w="1821"/>
        <w:gridCol w:w="1452"/>
        <w:gridCol w:w="1452"/>
        <w:gridCol w:w="1456"/>
        <w:gridCol w:w="1453"/>
      </w:tblGrid>
      <w:tr w:rsidR="001B2D9C" w:rsidRPr="002D5473" w:rsidTr="00925781">
        <w:trPr>
          <w:trHeight w:val="597"/>
        </w:trPr>
        <w:tc>
          <w:tcPr>
            <w:tcW w:w="560" w:type="dxa"/>
            <w:vMerge w:val="restart"/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42" w:type="dxa"/>
            <w:vMerge w:val="restart"/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821" w:type="dxa"/>
            <w:tcBorders>
              <w:bottom w:val="single" w:sz="4" w:space="0" w:color="auto"/>
              <w:right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53" w:type="dxa"/>
            <w:vMerge w:val="restart"/>
            <w:tcBorders>
              <w:right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. работа</w:t>
            </w:r>
          </w:p>
        </w:tc>
      </w:tr>
      <w:tr w:rsidR="001B2D9C" w:rsidRPr="002D5473" w:rsidTr="00925781">
        <w:trPr>
          <w:trHeight w:val="357"/>
        </w:trPr>
        <w:tc>
          <w:tcPr>
            <w:tcW w:w="560" w:type="dxa"/>
            <w:vMerge/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  <w:vMerge/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Макс. нагрузка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453" w:type="dxa"/>
            <w:vMerge/>
            <w:tcBorders>
              <w:right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D9C" w:rsidRPr="002D5473" w:rsidTr="00925781">
        <w:trPr>
          <w:trHeight w:val="358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:rsidR="001B2D9C" w:rsidRPr="002D5473" w:rsidRDefault="001B2D9C" w:rsidP="009257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Введение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:rsidR="001B2D9C" w:rsidRPr="00FD5D99" w:rsidRDefault="001B2D9C" w:rsidP="0092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B2D9C" w:rsidRPr="00FD5D99" w:rsidRDefault="001B2D9C" w:rsidP="0092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B2D9C" w:rsidRPr="00FD5D99" w:rsidRDefault="001B2D9C" w:rsidP="0092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B2D9C" w:rsidRPr="00FD5D99" w:rsidRDefault="001B2D9C" w:rsidP="0092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1B2D9C" w:rsidRPr="00FD5D99" w:rsidRDefault="001B2D9C" w:rsidP="00925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D9C" w:rsidRPr="002D5473" w:rsidTr="00925781">
        <w:trPr>
          <w:trHeight w:val="125"/>
        </w:trPr>
        <w:tc>
          <w:tcPr>
            <w:tcW w:w="3002" w:type="dxa"/>
            <w:gridSpan w:val="2"/>
            <w:tcBorders>
              <w:top w:val="single" w:sz="4" w:space="0" w:color="auto"/>
            </w:tcBorders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Тема 1.1</w:t>
            </w:r>
          </w:p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Предмет социальной психологии. Методологические основы социальной психологии</w:t>
            </w:r>
          </w:p>
        </w:tc>
        <w:tc>
          <w:tcPr>
            <w:tcW w:w="1821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D9C" w:rsidRPr="002D5473" w:rsidTr="00925781">
        <w:trPr>
          <w:trHeight w:val="239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Личность и общество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D9C" w:rsidRPr="002D5473" w:rsidTr="00925781">
        <w:trPr>
          <w:trHeight w:val="245"/>
        </w:trPr>
        <w:tc>
          <w:tcPr>
            <w:tcW w:w="3002" w:type="dxa"/>
            <w:gridSpan w:val="2"/>
            <w:tcBorders>
              <w:top w:val="single" w:sz="4" w:space="0" w:color="auto"/>
            </w:tcBorders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Тема 2.1</w:t>
            </w:r>
          </w:p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Социализация личности</w:t>
            </w:r>
          </w:p>
        </w:tc>
        <w:tc>
          <w:tcPr>
            <w:tcW w:w="1821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D9C" w:rsidRPr="002D5473" w:rsidTr="00925781">
        <w:trPr>
          <w:trHeight w:val="215"/>
        </w:trPr>
        <w:tc>
          <w:tcPr>
            <w:tcW w:w="3002" w:type="dxa"/>
            <w:gridSpan w:val="2"/>
            <w:tcBorders>
              <w:top w:val="single" w:sz="4" w:space="0" w:color="auto"/>
            </w:tcBorders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Психология конфликта</w:t>
            </w: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2D9C" w:rsidRPr="002D5473" w:rsidTr="00925781">
        <w:trPr>
          <w:trHeight w:val="230"/>
        </w:trPr>
        <w:tc>
          <w:tcPr>
            <w:tcW w:w="3002" w:type="dxa"/>
            <w:gridSpan w:val="2"/>
            <w:tcBorders>
              <w:bottom w:val="single" w:sz="4" w:space="0" w:color="auto"/>
            </w:tcBorders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Тема 3.1</w:t>
            </w:r>
          </w:p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Природа межличностных конфликтов и пути их разрешения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2D9C" w:rsidRPr="002D5473" w:rsidTr="00925781">
        <w:trPr>
          <w:trHeight w:val="254"/>
        </w:trPr>
        <w:tc>
          <w:tcPr>
            <w:tcW w:w="3002" w:type="dxa"/>
            <w:gridSpan w:val="2"/>
            <w:tcBorders>
              <w:top w:val="single" w:sz="4" w:space="0" w:color="auto"/>
            </w:tcBorders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Тема 3.2</w:t>
            </w:r>
          </w:p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Лидерство и стили руководства</w:t>
            </w:r>
          </w:p>
        </w:tc>
        <w:tc>
          <w:tcPr>
            <w:tcW w:w="1821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D9C" w:rsidRPr="002D5473" w:rsidTr="00925781">
        <w:trPr>
          <w:trHeight w:val="471"/>
        </w:trPr>
        <w:tc>
          <w:tcPr>
            <w:tcW w:w="3002" w:type="dxa"/>
            <w:gridSpan w:val="2"/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Психология общения</w:t>
            </w:r>
          </w:p>
        </w:tc>
        <w:tc>
          <w:tcPr>
            <w:tcW w:w="1821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3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D9C" w:rsidRPr="002D5473" w:rsidTr="00925781">
        <w:trPr>
          <w:trHeight w:val="499"/>
        </w:trPr>
        <w:tc>
          <w:tcPr>
            <w:tcW w:w="3002" w:type="dxa"/>
            <w:gridSpan w:val="2"/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Тема 4.1</w:t>
            </w:r>
          </w:p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Психология общения в диаде. </w:t>
            </w:r>
            <w:r w:rsidRPr="002D54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Внутригрупповое общение</w:t>
            </w:r>
          </w:p>
        </w:tc>
        <w:tc>
          <w:tcPr>
            <w:tcW w:w="1821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3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D9C" w:rsidRPr="002D5473" w:rsidTr="00925781">
        <w:trPr>
          <w:trHeight w:val="499"/>
        </w:trPr>
        <w:tc>
          <w:tcPr>
            <w:tcW w:w="3002" w:type="dxa"/>
            <w:gridSpan w:val="2"/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5. Основы делового общения</w:t>
            </w:r>
          </w:p>
        </w:tc>
        <w:tc>
          <w:tcPr>
            <w:tcW w:w="1821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3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2D9C" w:rsidRPr="002D5473" w:rsidTr="00925781">
        <w:trPr>
          <w:trHeight w:val="499"/>
        </w:trPr>
        <w:tc>
          <w:tcPr>
            <w:tcW w:w="3002" w:type="dxa"/>
            <w:gridSpan w:val="2"/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Тема 5.1</w:t>
            </w:r>
          </w:p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Психология выступления. Переговоры, дискуссии, споры</w:t>
            </w:r>
          </w:p>
        </w:tc>
        <w:tc>
          <w:tcPr>
            <w:tcW w:w="1821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3" w:type="dxa"/>
          </w:tcPr>
          <w:p w:rsidR="001B2D9C" w:rsidRPr="00FD5D99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D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2D9C" w:rsidRPr="002D5473" w:rsidTr="00925781">
        <w:trPr>
          <w:trHeight w:val="499"/>
        </w:trPr>
        <w:tc>
          <w:tcPr>
            <w:tcW w:w="3002" w:type="dxa"/>
            <w:gridSpan w:val="2"/>
          </w:tcPr>
          <w:p w:rsidR="001B2D9C" w:rsidRPr="002D5473" w:rsidRDefault="001B2D9C" w:rsidP="0035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21" w:type="dxa"/>
          </w:tcPr>
          <w:p w:rsidR="001B2D9C" w:rsidRPr="002D5473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452" w:type="dxa"/>
          </w:tcPr>
          <w:p w:rsidR="001B2D9C" w:rsidRPr="002D5473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52" w:type="dxa"/>
          </w:tcPr>
          <w:p w:rsidR="001B2D9C" w:rsidRPr="002D5473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6" w:type="dxa"/>
          </w:tcPr>
          <w:p w:rsidR="001B2D9C" w:rsidRPr="002D5473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53" w:type="dxa"/>
          </w:tcPr>
          <w:p w:rsidR="001B2D9C" w:rsidRPr="002D5473" w:rsidRDefault="001B2D9C" w:rsidP="003568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7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2D5473" w:rsidRPr="002D5473" w:rsidRDefault="002D5473" w:rsidP="003568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D5473" w:rsidRPr="002D5473" w:rsidRDefault="002D5473" w:rsidP="002D5473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8"/>
          <w:szCs w:val="28"/>
          <w:lang w:eastAsia="ar-SA"/>
        </w:rPr>
      </w:pPr>
      <w:r w:rsidRPr="002D5473">
        <w:rPr>
          <w:rFonts w:ascii="Times New Roman" w:hAnsi="Times New Roman" w:cs="Times New Roman"/>
          <w:b/>
          <w:caps/>
          <w:sz w:val="28"/>
          <w:szCs w:val="28"/>
          <w:lang w:eastAsia="ar-SA"/>
        </w:rPr>
        <w:t>3. условия реализации программы дисциплины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3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473">
        <w:rPr>
          <w:rFonts w:ascii="Times New Roman" w:hAnsi="Times New Roman" w:cs="Times New Roman"/>
          <w:b/>
          <w:sz w:val="28"/>
          <w:szCs w:val="28"/>
        </w:rPr>
        <w:t>3.1. Материально-техническое обеспечение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D5473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Доска классная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Стол преподавательский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Столы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Стулья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Книжные шкафы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Шкафы для хранения учебно-наглядных пособий</w:t>
      </w:r>
    </w:p>
    <w:p w:rsidR="002D5473" w:rsidRPr="002D5473" w:rsidRDefault="002D5473" w:rsidP="002D5473">
      <w:pPr>
        <w:keepNext/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Подставки для плакатов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               Экран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5473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</w:p>
    <w:p w:rsidR="002D5473" w:rsidRPr="002D5473" w:rsidRDefault="002D5473" w:rsidP="002D5473">
      <w:pPr>
        <w:spacing w:after="0" w:line="24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1. Телевизор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</w:p>
    <w:p w:rsidR="002D5473" w:rsidRPr="002D5473" w:rsidRDefault="002D5473" w:rsidP="002D5473">
      <w:pPr>
        <w:spacing w:after="0" w:line="24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2. Компьютер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</w:p>
    <w:p w:rsidR="005A3843" w:rsidRDefault="002D5473" w:rsidP="005A3843">
      <w:pPr>
        <w:spacing w:after="0" w:line="24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D5473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2D5473"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</w:p>
    <w:p w:rsidR="002D5473" w:rsidRPr="002D5473" w:rsidRDefault="002D5473" w:rsidP="005A38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5473">
        <w:rPr>
          <w:rFonts w:ascii="Times New Roman" w:hAnsi="Times New Roman" w:cs="Times New Roman"/>
          <w:b/>
          <w:sz w:val="28"/>
          <w:szCs w:val="28"/>
        </w:rPr>
        <w:t>Учебно-наглядные пособия</w:t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b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  <w:r w:rsidRPr="002D5473">
        <w:rPr>
          <w:rFonts w:ascii="Times New Roman" w:hAnsi="Times New Roman" w:cs="Times New Roman"/>
          <w:sz w:val="28"/>
          <w:szCs w:val="28"/>
        </w:rPr>
        <w:tab/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ab/>
        <w:t>комплект учебно-методической документации</w:t>
      </w:r>
    </w:p>
    <w:p w:rsidR="002D5473" w:rsidRDefault="002D5473" w:rsidP="002D547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раздаточный материал к практическим занятиям</w:t>
      </w:r>
    </w:p>
    <w:p w:rsidR="00ED7B3E" w:rsidRDefault="00ED7B3E" w:rsidP="00ED7B3E">
      <w:pPr>
        <w:pStyle w:val="a3"/>
        <w:rPr>
          <w:b/>
        </w:rPr>
      </w:pPr>
    </w:p>
    <w:p w:rsidR="00ED7B3E" w:rsidRPr="00ED7B3E" w:rsidRDefault="00FC5177" w:rsidP="00ED7B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Pr="002D54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D7B3E" w:rsidRPr="00ED7B3E">
        <w:rPr>
          <w:rFonts w:ascii="Times New Roman" w:hAnsi="Times New Roman" w:cs="Times New Roman"/>
          <w:b/>
          <w:sz w:val="28"/>
          <w:szCs w:val="28"/>
        </w:rPr>
        <w:t xml:space="preserve">Информационное обеспечение обучения: </w:t>
      </w:r>
    </w:p>
    <w:p w:rsidR="00ED7B3E" w:rsidRPr="00ED7B3E" w:rsidRDefault="00ED7B3E" w:rsidP="00ED7B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D7B3E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ED7B3E" w:rsidRPr="00ED7B3E" w:rsidRDefault="00ED7B3E" w:rsidP="00ED7B3E">
      <w:pPr>
        <w:pStyle w:val="a3"/>
        <w:rPr>
          <w:rFonts w:ascii="Times New Roman" w:hAnsi="Times New Roman" w:cs="Times New Roman"/>
          <w:sz w:val="28"/>
          <w:szCs w:val="28"/>
        </w:rPr>
      </w:pPr>
      <w:r w:rsidRPr="00ED7B3E">
        <w:rPr>
          <w:rFonts w:ascii="Times New Roman" w:hAnsi="Times New Roman" w:cs="Times New Roman"/>
          <w:sz w:val="28"/>
          <w:szCs w:val="28"/>
        </w:rPr>
        <w:t>1. Психология [Электронный ресурс] / М.Н. Жарова - М.</w:t>
      </w:r>
      <w:proofErr w:type="gramStart"/>
      <w:r w:rsidRPr="00ED7B3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D7B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B3E"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 w:rsidRPr="00ED7B3E">
        <w:rPr>
          <w:rFonts w:ascii="Times New Roman" w:hAnsi="Times New Roman" w:cs="Times New Roman"/>
          <w:sz w:val="28"/>
          <w:szCs w:val="28"/>
        </w:rPr>
        <w:t>, 2018. Режим доступа: http://www.medcollegelib.ru/book/ISBN9785970444016</w:t>
      </w:r>
    </w:p>
    <w:p w:rsidR="00ED7B3E" w:rsidRPr="00ED7B3E" w:rsidRDefault="00ED7B3E" w:rsidP="00ED7B3E">
      <w:pPr>
        <w:pStyle w:val="a3"/>
        <w:rPr>
          <w:rFonts w:ascii="Times New Roman" w:hAnsi="Times New Roman" w:cs="Times New Roman"/>
          <w:sz w:val="28"/>
          <w:szCs w:val="28"/>
        </w:rPr>
      </w:pPr>
      <w:r w:rsidRPr="00ED7B3E">
        <w:rPr>
          <w:rFonts w:ascii="Times New Roman" w:hAnsi="Times New Roman" w:cs="Times New Roman"/>
          <w:sz w:val="28"/>
          <w:szCs w:val="28"/>
        </w:rPr>
        <w:t xml:space="preserve">2. Психология [Электронный ресурс] : учебник для </w:t>
      </w:r>
      <w:proofErr w:type="spellStart"/>
      <w:r w:rsidRPr="00ED7B3E">
        <w:rPr>
          <w:rFonts w:ascii="Times New Roman" w:hAnsi="Times New Roman" w:cs="Times New Roman"/>
          <w:sz w:val="28"/>
          <w:szCs w:val="28"/>
        </w:rPr>
        <w:t>мед</w:t>
      </w:r>
      <w:proofErr w:type="gramStart"/>
      <w:r w:rsidRPr="00ED7B3E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ED7B3E">
        <w:rPr>
          <w:rFonts w:ascii="Times New Roman" w:hAnsi="Times New Roman" w:cs="Times New Roman"/>
          <w:sz w:val="28"/>
          <w:szCs w:val="28"/>
        </w:rPr>
        <w:t>чилищ</w:t>
      </w:r>
      <w:proofErr w:type="spellEnd"/>
      <w:r w:rsidRPr="00ED7B3E">
        <w:rPr>
          <w:rFonts w:ascii="Times New Roman" w:hAnsi="Times New Roman" w:cs="Times New Roman"/>
          <w:sz w:val="28"/>
          <w:szCs w:val="28"/>
        </w:rPr>
        <w:t xml:space="preserve"> и колледжей / И.В.Островская . - 2-е изд., </w:t>
      </w:r>
      <w:proofErr w:type="spellStart"/>
      <w:r w:rsidRPr="00ED7B3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ED7B3E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ED7B3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D7B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B3E"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 w:rsidRPr="00ED7B3E">
        <w:rPr>
          <w:rFonts w:ascii="Times New Roman" w:hAnsi="Times New Roman" w:cs="Times New Roman"/>
          <w:sz w:val="28"/>
          <w:szCs w:val="28"/>
        </w:rPr>
        <w:t xml:space="preserve">, 2016. Режим доступа: </w:t>
      </w:r>
      <w:hyperlink r:id="rId6" w:history="1">
        <w:r w:rsidRPr="00ED7B3E">
          <w:rPr>
            <w:rFonts w:ascii="Times New Roman" w:hAnsi="Times New Roman" w:cs="Times New Roman"/>
            <w:sz w:val="28"/>
            <w:szCs w:val="28"/>
          </w:rPr>
          <w:t>http://www.medcollegelib.ru/book/ISBN9785970436530</w:t>
        </w:r>
      </w:hyperlink>
    </w:p>
    <w:p w:rsidR="00ED7B3E" w:rsidRDefault="00ED7B3E" w:rsidP="005A384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5473" w:rsidRPr="002D5473" w:rsidRDefault="002D5473" w:rsidP="005A384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5473">
        <w:rPr>
          <w:rFonts w:ascii="Times New Roman" w:hAnsi="Times New Roman" w:cs="Times New Roman"/>
          <w:b/>
          <w:bCs/>
          <w:sz w:val="28"/>
          <w:szCs w:val="28"/>
        </w:rPr>
        <w:t>3.3. Организация образовательного процесса</w:t>
      </w:r>
    </w:p>
    <w:p w:rsidR="002D5473" w:rsidRPr="002D5473" w:rsidRDefault="002D5473" w:rsidP="002D5473">
      <w:pPr>
        <w:keepNext/>
        <w:spacing w:after="0" w:line="240" w:lineRule="auto"/>
        <w:ind w:firstLine="360"/>
        <w:outlineLvl w:val="4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lastRenderedPageBreak/>
        <w:t xml:space="preserve">     Теоретические занятия проводятся со всей группой в учебных аудиториях, оснащенных </w:t>
      </w:r>
      <w:proofErr w:type="spellStart"/>
      <w:r w:rsidRPr="002D5473">
        <w:rPr>
          <w:rFonts w:ascii="Times New Roman" w:hAnsi="Times New Roman" w:cs="Times New Roman"/>
          <w:sz w:val="28"/>
          <w:szCs w:val="28"/>
        </w:rPr>
        <w:t>мультимедийным</w:t>
      </w:r>
      <w:proofErr w:type="spellEnd"/>
      <w:r w:rsidRPr="002D5473">
        <w:rPr>
          <w:rFonts w:ascii="Times New Roman" w:hAnsi="Times New Roman" w:cs="Times New Roman"/>
          <w:sz w:val="28"/>
          <w:szCs w:val="28"/>
        </w:rPr>
        <w:t xml:space="preserve"> оборудованием.</w:t>
      </w:r>
    </w:p>
    <w:p w:rsidR="002D5473" w:rsidRPr="002D5473" w:rsidRDefault="002D5473" w:rsidP="002D5473">
      <w:pPr>
        <w:keepNext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          Практические занятия организуются с половиной группы. Для формирования ОК ПК используются ситуационные и проблемные задания.</w:t>
      </w:r>
    </w:p>
    <w:p w:rsidR="002D5473" w:rsidRPr="002D5473" w:rsidRDefault="002D5473" w:rsidP="002D5473">
      <w:pPr>
        <w:keepNext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          С целью организации самостоятельной внеаудиторной работы востребованы возможности библиотеки и компьютерного класса (подготовка рефератов, сообщений, презентаций).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5473">
        <w:rPr>
          <w:rFonts w:ascii="Times New Roman" w:hAnsi="Times New Roman" w:cs="Times New Roman"/>
          <w:b/>
          <w:bCs/>
          <w:sz w:val="28"/>
          <w:szCs w:val="28"/>
        </w:rPr>
        <w:t>3.4. Кадровое обеспечение образовательного процесса</w:t>
      </w:r>
    </w:p>
    <w:p w:rsidR="002D5473" w:rsidRPr="002D5473" w:rsidRDefault="002D5473" w:rsidP="002D547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 xml:space="preserve">Преподаватели, обеспечивающие </w:t>
      </w:r>
      <w:proofErr w:type="gramStart"/>
      <w:r w:rsidRPr="002D5473">
        <w:rPr>
          <w:rFonts w:ascii="Times New Roman" w:hAnsi="Times New Roman" w:cs="Times New Roman"/>
          <w:sz w:val="28"/>
          <w:szCs w:val="28"/>
        </w:rPr>
        <w:t>обучение студентов по дисциплине</w:t>
      </w:r>
      <w:proofErr w:type="gramEnd"/>
      <w:r w:rsidRPr="002D5473">
        <w:rPr>
          <w:rFonts w:ascii="Times New Roman" w:hAnsi="Times New Roman" w:cs="Times New Roman"/>
          <w:sz w:val="28"/>
          <w:szCs w:val="28"/>
        </w:rPr>
        <w:t xml:space="preserve"> имеют высшее образование по специальности «Психолог/Преподаватель психологии».</w:t>
      </w:r>
    </w:p>
    <w:p w:rsidR="00FD5D99" w:rsidRDefault="00FD5D99" w:rsidP="002D5473">
      <w:pPr>
        <w:keepNext/>
        <w:spacing w:after="0" w:line="240" w:lineRule="auto"/>
        <w:outlineLvl w:val="4"/>
        <w:rPr>
          <w:rFonts w:ascii="Times New Roman" w:hAnsi="Times New Roman" w:cs="Times New Roman"/>
          <w:b/>
          <w:caps/>
          <w:sz w:val="28"/>
          <w:szCs w:val="28"/>
        </w:rPr>
      </w:pPr>
    </w:p>
    <w:p w:rsidR="002D5473" w:rsidRPr="002D5473" w:rsidRDefault="002D5473" w:rsidP="002D5473">
      <w:pPr>
        <w:keepNext/>
        <w:spacing w:after="0" w:line="240" w:lineRule="auto"/>
        <w:outlineLvl w:val="4"/>
        <w:rPr>
          <w:rFonts w:ascii="Times New Roman" w:hAnsi="Times New Roman" w:cs="Times New Roman"/>
          <w:b/>
          <w:caps/>
          <w:sz w:val="28"/>
          <w:szCs w:val="28"/>
        </w:rPr>
      </w:pPr>
      <w:r w:rsidRPr="002D5473">
        <w:rPr>
          <w:rFonts w:ascii="Times New Roman" w:hAnsi="Times New Roman" w:cs="Times New Roman"/>
          <w:b/>
          <w:caps/>
          <w:sz w:val="28"/>
          <w:szCs w:val="28"/>
        </w:rPr>
        <w:t>4. Контроль и оценка результатов освоения Дисциплины</w:t>
      </w:r>
    </w:p>
    <w:p w:rsidR="002D5473" w:rsidRPr="002D5473" w:rsidRDefault="002D5473" w:rsidP="002D5473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2D5473">
        <w:rPr>
          <w:rFonts w:ascii="Times New Roman" w:hAnsi="Times New Roman" w:cs="Times New Roman"/>
          <w:b/>
          <w:sz w:val="28"/>
          <w:szCs w:val="28"/>
          <w:lang w:eastAsia="ar-SA"/>
        </w:rPr>
        <w:t>Контроль</w:t>
      </w:r>
      <w:r w:rsidRPr="002D547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2D5473">
        <w:rPr>
          <w:rFonts w:ascii="Times New Roman" w:hAnsi="Times New Roman" w:cs="Times New Roman"/>
          <w:b/>
          <w:sz w:val="28"/>
          <w:szCs w:val="28"/>
          <w:lang w:eastAsia="ar-SA"/>
        </w:rPr>
        <w:t>и оценка</w:t>
      </w:r>
      <w:r w:rsidRPr="002D5473">
        <w:rPr>
          <w:rFonts w:ascii="Times New Roman" w:hAnsi="Times New Roman" w:cs="Times New Roman"/>
          <w:sz w:val="28"/>
          <w:szCs w:val="28"/>
          <w:lang w:eastAsia="ar-SA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D5473">
        <w:rPr>
          <w:rFonts w:ascii="Times New Roman" w:hAnsi="Times New Roman" w:cs="Times New Roman"/>
          <w:sz w:val="28"/>
          <w:szCs w:val="28"/>
          <w:lang w:eastAsia="ar-SA"/>
        </w:rPr>
        <w:t>обучающимися</w:t>
      </w:r>
      <w:proofErr w:type="gramEnd"/>
      <w:r w:rsidRPr="002D5473">
        <w:rPr>
          <w:rFonts w:ascii="Times New Roman" w:hAnsi="Times New Roman" w:cs="Times New Roman"/>
          <w:sz w:val="28"/>
          <w:szCs w:val="28"/>
          <w:lang w:eastAsia="ar-SA"/>
        </w:rPr>
        <w:t xml:space="preserve"> индивидуальных заданий, проектов, исследований.</w:t>
      </w: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 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473">
        <w:rPr>
          <w:rFonts w:ascii="Times New Roman" w:hAnsi="Times New Roman" w:cs="Times New Roman"/>
          <w:sz w:val="28"/>
          <w:szCs w:val="28"/>
        </w:rPr>
        <w:t> </w:t>
      </w: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473" w:rsidRPr="002D5473" w:rsidRDefault="002D5473" w:rsidP="002D5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D5473" w:rsidRPr="002D5473" w:rsidSect="009C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D1B41"/>
    <w:multiLevelType w:val="hybridMultilevel"/>
    <w:tmpl w:val="6EAAD33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">
    <w:nsid w:val="528A4396"/>
    <w:multiLevelType w:val="hybridMultilevel"/>
    <w:tmpl w:val="249A6FC6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">
    <w:nsid w:val="538C7318"/>
    <w:multiLevelType w:val="hybridMultilevel"/>
    <w:tmpl w:val="6AA6F44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7BD32C39"/>
    <w:multiLevelType w:val="hybridMultilevel"/>
    <w:tmpl w:val="6324EE12"/>
    <w:lvl w:ilvl="0" w:tplc="04190001">
      <w:start w:val="1"/>
      <w:numFmt w:val="bullet"/>
      <w:lvlText w:val=""/>
      <w:lvlJc w:val="left"/>
      <w:pPr>
        <w:tabs>
          <w:tab w:val="num" w:pos="1045"/>
        </w:tabs>
        <w:ind w:left="1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5"/>
        </w:tabs>
        <w:ind w:left="17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5"/>
        </w:tabs>
        <w:ind w:left="2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5"/>
        </w:tabs>
        <w:ind w:left="3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5"/>
        </w:tabs>
        <w:ind w:left="39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5"/>
        </w:tabs>
        <w:ind w:left="4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5"/>
        </w:tabs>
        <w:ind w:left="5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5"/>
        </w:tabs>
        <w:ind w:left="60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5473"/>
    <w:rsid w:val="001B2D9C"/>
    <w:rsid w:val="002D5473"/>
    <w:rsid w:val="0035687F"/>
    <w:rsid w:val="003E057D"/>
    <w:rsid w:val="005A3843"/>
    <w:rsid w:val="008F1921"/>
    <w:rsid w:val="009C7ECE"/>
    <w:rsid w:val="00D45378"/>
    <w:rsid w:val="00EA7060"/>
    <w:rsid w:val="00ED7B3E"/>
    <w:rsid w:val="00FC5177"/>
    <w:rsid w:val="00FD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2D5473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2D547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2D5473"/>
    <w:pPr>
      <w:widowControl w:val="0"/>
      <w:suppressAutoHyphens/>
      <w:autoSpaceDE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2D547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 Spacing"/>
    <w:uiPriority w:val="1"/>
    <w:qFormat/>
    <w:rsid w:val="005A3843"/>
    <w:pPr>
      <w:spacing w:after="0" w:line="240" w:lineRule="auto"/>
    </w:pPr>
  </w:style>
  <w:style w:type="paragraph" w:customStyle="1" w:styleId="Default">
    <w:name w:val="Default"/>
    <w:rsid w:val="00ED7B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D7B3E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rsid w:val="00ED7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collegelib.ru/book/ISBN97859704365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EA167-7F9E-4980-92DF-B655D62B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ОБОУ СПО КБМК</dc:creator>
  <cp:keywords/>
  <dc:description/>
  <cp:lastModifiedBy>ОБОУ СПО КБМК</cp:lastModifiedBy>
  <cp:revision>8</cp:revision>
  <dcterms:created xsi:type="dcterms:W3CDTF">2015-02-13T08:16:00Z</dcterms:created>
  <dcterms:modified xsi:type="dcterms:W3CDTF">2019-06-10T10:04:00Z</dcterms:modified>
</cp:coreProperties>
</file>